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8E" w:rsidRDefault="00535A8E" w:rsidP="00B86DA7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6DA7" w:rsidRDefault="00535A8E" w:rsidP="00535A8E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775045" cy="9582150"/>
            <wp:effectExtent l="19050" t="0" r="6755" b="0"/>
            <wp:docPr id="1" name="Рисунок 1" descr="Z:\210\!ОЛЬГА АЛЕКСАНДРОВНА\ВЫЛОЖИТЬ НА САЙТ\Тит. лист Положения об Апелляцион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10\!ОЛЬГА АЛЕКСАНДРОВНА\ВЫЛОЖИТЬ НА САЙТ\Тит. лист Положения об Апелляцион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04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8E" w:rsidRDefault="00535A8E" w:rsidP="00535A8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A8E" w:rsidRDefault="00535A8E" w:rsidP="00535A8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5A8E" w:rsidRDefault="00535A8E" w:rsidP="00535A8E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0023" w:rsidRPr="00A7053D" w:rsidRDefault="00B86DA7" w:rsidP="005141D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ookmark0"/>
      <w:r w:rsidRPr="00A7053D">
        <w:rPr>
          <w:rFonts w:ascii="Times New Roman" w:hAnsi="Times New Roman" w:cs="Times New Roman"/>
          <w:b/>
          <w:bCs/>
          <w:sz w:val="28"/>
          <w:szCs w:val="28"/>
          <w:lang w:val="ru-RU"/>
        </w:rPr>
        <w:t>I. Общие положения</w:t>
      </w:r>
      <w:bookmarkEnd w:id="0"/>
    </w:p>
    <w:p w:rsidR="00B86DA7" w:rsidRPr="00A7053D" w:rsidRDefault="00B86DA7" w:rsidP="005141D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86DA7" w:rsidRPr="00A7053D" w:rsidRDefault="00B86DA7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1.1</w:t>
      </w:r>
      <w:r w:rsidR="00585935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Апелляционная комиссия ГОУ СПО ЛНР «</w:t>
      </w:r>
      <w:proofErr w:type="spellStart"/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Краснолучский</w:t>
      </w:r>
      <w:proofErr w:type="spellEnd"/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приборостроительный техникум» (далее - Апелляционная комиссия) является рабочим органом Государственного образовательного учреждения среднего профессионального образования Луганской Народной Республики «</w:t>
      </w:r>
      <w:proofErr w:type="spellStart"/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Краснолучский</w:t>
      </w:r>
      <w:proofErr w:type="spellEnd"/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приборостроительный техникум» (далее - техникум), который создается в целях рассмотрения всех спорных вопросов и апелляций на результаты </w:t>
      </w:r>
      <w:r w:rsidR="00313D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проведения конкурса среднего балла документа об образовании или документа об образовании и квалификации,</w:t>
      </w: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 также обеспечения равных прав абитуриентов на получение образования.</w:t>
      </w:r>
    </w:p>
    <w:p w:rsidR="00B86DA7" w:rsidRPr="00A7053D" w:rsidRDefault="00B86DA7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1.2</w:t>
      </w:r>
      <w:r w:rsidR="00585935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Апелляционная комиссия осуществляет свою деятельность в соответствии с нормативными и правовыми актами, регламентирующими условия и правила поступления в </w:t>
      </w:r>
      <w:r w:rsidR="00656A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образовательные учреждения среднего профессионального образования</w:t>
      </w: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Уставом техникума, локальными актами техникума, Положением о Приемной комиссии техникума, а также настоящим Положением.</w:t>
      </w:r>
    </w:p>
    <w:p w:rsidR="00B86DA7" w:rsidRPr="00A7053D" w:rsidRDefault="00B86DA7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Апелляционная комиссия создается приказом директора, срок ее полномочий составляет один год.</w:t>
      </w:r>
    </w:p>
    <w:p w:rsidR="00B86DA7" w:rsidRPr="00A7053D" w:rsidRDefault="00B86DA7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1.3</w:t>
      </w:r>
      <w:r w:rsidR="00585935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Апелляцией является аргументированное письменное заявление абитуриента (его родителей или уполномоченного лица) о нарушении процедуры проведения </w:t>
      </w:r>
      <w:r w:rsidR="00313D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конкурса</w:t>
      </w: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приведшем к </w:t>
      </w:r>
      <w:r w:rsidR="00313D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ошибочному месту в рейтинговом списке.</w:t>
      </w: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B86DA7" w:rsidRPr="00A7053D" w:rsidRDefault="00B86DA7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86DA7" w:rsidRPr="00A7053D" w:rsidRDefault="00B86DA7" w:rsidP="005141D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53D">
        <w:rPr>
          <w:rFonts w:ascii="Times New Roman" w:hAnsi="Times New Roman" w:cs="Times New Roman"/>
          <w:b/>
          <w:sz w:val="28"/>
          <w:szCs w:val="28"/>
          <w:lang w:val="ru-RU"/>
        </w:rPr>
        <w:t>II. Состав Апелляционной комиссии</w:t>
      </w:r>
    </w:p>
    <w:p w:rsidR="00B86DA7" w:rsidRPr="00A7053D" w:rsidRDefault="00B86DA7" w:rsidP="005141D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6DA7" w:rsidRPr="00A7053D" w:rsidRDefault="00B86DA7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2.1</w:t>
      </w:r>
      <w:r w:rsidR="00585935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Персональный состав и порядок работы Апелляционной комиссии утверждается приказом директора техникума не позднее, чем за 2 месяца до начала вступительных экзаменов.</w:t>
      </w:r>
    </w:p>
    <w:p w:rsidR="00B86DA7" w:rsidRPr="00A7053D" w:rsidRDefault="00B86DA7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состав Апелляционной комиссии техникума включаются наиболее опытные и квалифицированные педагогические работники техникума и других учебных заведений города.</w:t>
      </w:r>
    </w:p>
    <w:p w:rsidR="00B86DA7" w:rsidRPr="00A7053D" w:rsidRDefault="00656AA7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2.2</w:t>
      </w:r>
      <w:r w:rsidR="00585935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B86DA7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Председателем Апелляционной комиссии назначается один из заместителей директора техникума. Председатель Апелляционной комиссии организует работу Апелляционной комиссии, распределяет обязанности между членами Апелляционной комиссии, осуществляет контроль работы Апелляционной комис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сии в соответствии с настоящим П</w:t>
      </w:r>
      <w:r w:rsidR="00B86DA7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оложением.</w:t>
      </w:r>
    </w:p>
    <w:p w:rsidR="00B86DA7" w:rsidRPr="00A7053D" w:rsidRDefault="00B86DA7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2.3</w:t>
      </w:r>
      <w:r w:rsidR="00585935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Решение Апелляционной комиссии является окончательным и пересмотру не подлежит.</w:t>
      </w:r>
    </w:p>
    <w:p w:rsidR="00B86DA7" w:rsidRPr="00A7053D" w:rsidRDefault="00313DF2" w:rsidP="005141D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</w:t>
      </w:r>
      <w:r w:rsidR="00585935" w:rsidRPr="00A7053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92190" w:rsidRPr="00A7053D">
        <w:rPr>
          <w:rFonts w:ascii="Times New Roman" w:hAnsi="Times New Roman" w:cs="Times New Roman"/>
          <w:sz w:val="28"/>
          <w:szCs w:val="28"/>
          <w:lang w:val="ru-RU"/>
        </w:rPr>
        <w:t xml:space="preserve"> Решение Апелляционной комиссии оформляются протоколами Апелляционной комиссии, которые подписываются председателем Апелляционной комиссии и Ответственным секретарем Приемной комиссии.</w:t>
      </w:r>
    </w:p>
    <w:p w:rsidR="00092190" w:rsidRPr="00A7053D" w:rsidRDefault="00092190" w:rsidP="005141D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935" w:rsidRPr="00A7053D" w:rsidRDefault="00585935" w:rsidP="005141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III. Основные задачи</w:t>
      </w:r>
    </w:p>
    <w:p w:rsidR="00585935" w:rsidRPr="00A7053D" w:rsidRDefault="00585935" w:rsidP="005141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85935" w:rsidRPr="00313DF2" w:rsidRDefault="00585935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3D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 Апелляционная комиссия принимает и рассматривает письменные апелляционные заявления, поданные абитуриентами, их родителями или уполномоченными лицами, о нарушении, по мнению абитуриентов, установленного порядка проведения </w:t>
      </w:r>
      <w:r w:rsidR="00313DF2" w:rsidRPr="00313D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конкурса</w:t>
      </w:r>
      <w:r w:rsidRPr="00313D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(или) не</w:t>
      </w:r>
      <w:r w:rsidR="00313DF2" w:rsidRPr="00313D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согласия с его </w:t>
      </w:r>
      <w:r w:rsidRPr="00313D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результатами.</w:t>
      </w:r>
    </w:p>
    <w:p w:rsidR="00585935" w:rsidRPr="00A7053D" w:rsidRDefault="00585935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85935" w:rsidRPr="00A7053D" w:rsidRDefault="00585935" w:rsidP="005141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1" w:name="bookmark1"/>
      <w:r w:rsidRPr="00A70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IV. Функции</w:t>
      </w:r>
      <w:bookmarkEnd w:id="1"/>
    </w:p>
    <w:p w:rsidR="00585935" w:rsidRPr="00A7053D" w:rsidRDefault="00585935" w:rsidP="005141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85935" w:rsidRPr="00A7053D" w:rsidRDefault="00585935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4.1. Апелляционная комиссия выполняет следующие функции:</w:t>
      </w:r>
    </w:p>
    <w:p w:rsidR="00585935" w:rsidRDefault="001A3B8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4.1.1. </w:t>
      </w:r>
      <w:r w:rsidR="00585935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Принимает и рассматривает апелляции, поданные абитуриентами (их родителями или уполномоченными лицами) по результатам </w:t>
      </w:r>
      <w:r w:rsidR="00313DF2" w:rsidRPr="00313D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конкурса среднего балла,</w:t>
      </w:r>
      <w:r w:rsidR="002B1C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проводимого</w:t>
      </w:r>
      <w:r w:rsidR="00585935" w:rsidRPr="00313D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техникуме.</w:t>
      </w:r>
    </w:p>
    <w:p w:rsidR="00313DF2" w:rsidRPr="00313DF2" w:rsidRDefault="00313DF2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4.1.2. Проводит контроль пересчёта среднего балла документа об образовании или документа об образовании и </w:t>
      </w:r>
      <w:r w:rsidR="00035A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квалификации и дополнительных баллов, при их наличии.</w:t>
      </w:r>
    </w:p>
    <w:p w:rsidR="00585935" w:rsidRPr="00A7053D" w:rsidRDefault="00313DF2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4.1.3</w:t>
      </w:r>
      <w:r w:rsidR="001A3B8C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585935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Принимает решение по результатам рассмотрения апелляции.</w:t>
      </w:r>
    </w:p>
    <w:p w:rsidR="00585935" w:rsidRPr="00A7053D" w:rsidRDefault="001A3B8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4.1.4. </w:t>
      </w:r>
      <w:r w:rsidR="00585935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Информирует абитуриентов, подавших апелляцию, или их родителей (законных представителей), а также Приемную комиссию о принятом решении.</w:t>
      </w:r>
    </w:p>
    <w:p w:rsidR="00585935" w:rsidRPr="00A7053D" w:rsidRDefault="00585935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85935" w:rsidRPr="00A7053D" w:rsidRDefault="00585935" w:rsidP="005141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2" w:name="bookmark2"/>
      <w:r w:rsidRPr="00A70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V. Права</w:t>
      </w:r>
      <w:bookmarkEnd w:id="2"/>
    </w:p>
    <w:p w:rsidR="00585935" w:rsidRPr="00A7053D" w:rsidRDefault="00585935" w:rsidP="005141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85935" w:rsidRPr="00A7053D" w:rsidRDefault="00585935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5.1.Члены Апелляционной комиссии имеют следующие права:</w:t>
      </w:r>
    </w:p>
    <w:p w:rsidR="00585935" w:rsidRPr="00A7053D" w:rsidRDefault="00585935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5.1.1.Запрашивать и получать от работников Приемной комиссии необходимые документы и сведения.</w:t>
      </w:r>
    </w:p>
    <w:p w:rsidR="00585935" w:rsidRPr="00A7053D" w:rsidRDefault="001A3B8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5.1.2.</w:t>
      </w:r>
      <w:r w:rsidR="00035A2A" w:rsidRPr="00035A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35A2A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 материальную базу, аудиторный фонд и оборудование техникума.</w:t>
      </w:r>
    </w:p>
    <w:p w:rsidR="00585935" w:rsidRPr="00A7053D" w:rsidRDefault="001A3B8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5.1.3. </w:t>
      </w:r>
      <w:r w:rsidR="00035A2A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Вносить предложения и принимать участие в обсуждении решений апелляционной комиссии.</w:t>
      </w:r>
    </w:p>
    <w:p w:rsidR="00585935" w:rsidRPr="00A7053D" w:rsidRDefault="001A3B8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5.1.4</w:t>
      </w:r>
      <w:r w:rsidR="00035A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035A2A" w:rsidRPr="00035A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35A2A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Принимать участие в голосовании по принятию решений апелляционной комиссии.</w:t>
      </w:r>
    </w:p>
    <w:p w:rsidR="00585935" w:rsidRPr="00035A2A" w:rsidRDefault="00585935" w:rsidP="00242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5A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5.2. Абитуриенты, поступающие в техникум по результатам </w:t>
      </w:r>
      <w:r w:rsidR="00035A2A" w:rsidRPr="00035A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конкурса среднего балла</w:t>
      </w:r>
      <w:r w:rsidRPr="00035A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35A2A" w:rsidRPr="00035A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 об образовании или документа об образовании и квалификации</w:t>
      </w:r>
      <w:r w:rsidRPr="00035A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имеют </w:t>
      </w:r>
      <w:r w:rsidR="00035A2A" w:rsidRPr="00035A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</w:t>
      </w:r>
      <w:r w:rsidR="00242D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</w:t>
      </w:r>
      <w:r w:rsidR="00035A2A" w:rsidRPr="00035A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одать в Апелляционную комиссию письменное апелляционное заявление о нарушении, по его мнению, установленного порядка проведения конкурса среднего балла.</w:t>
      </w:r>
    </w:p>
    <w:p w:rsidR="001A3B8C" w:rsidRPr="00A7053D" w:rsidRDefault="00035A2A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="00242D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1A3B8C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Абитуриент (или лицо, которому абитуриентом выдана доверенность, оформленная в установленном порядке, с указанием в ней предоставленных указанному лицу полномочий) имеет право присутствовать при рассмотрении апелляции.</w:t>
      </w:r>
    </w:p>
    <w:p w:rsidR="001A3B8C" w:rsidRPr="00A7053D" w:rsidRDefault="00242DE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5.</w:t>
      </w:r>
      <w:r w:rsidR="001A3B8C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При рассмотрении апелляции с несовершеннолетним абитуриентом (до 18 лет) имеет право присутствовать в качестве наблюдателя один из родителей или законных представителей.</w:t>
      </w:r>
    </w:p>
    <w:p w:rsidR="001A3B8C" w:rsidRPr="00A7053D" w:rsidRDefault="00242DE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="001A3B8C"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Присутствие каких-либо других лиц, в том числе родителей совершеннолетнего абитуриента, в аудитории, где рассматривается апелляция, не допускается.</w:t>
      </w:r>
    </w:p>
    <w:p w:rsidR="001A3B8C" w:rsidRPr="00402A90" w:rsidRDefault="001A3B8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1A3B8C" w:rsidRPr="00A7053D" w:rsidRDefault="001A3B8C" w:rsidP="005141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VI. Обязанности</w:t>
      </w:r>
    </w:p>
    <w:p w:rsidR="001A3B8C" w:rsidRPr="00A7053D" w:rsidRDefault="001A3B8C" w:rsidP="005141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3B8C" w:rsidRPr="00A7053D" w:rsidRDefault="001A3B8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6.1. Члены Апелляционной комиссии обязаны:</w:t>
      </w:r>
    </w:p>
    <w:p w:rsidR="001A3B8C" w:rsidRPr="00A7053D" w:rsidRDefault="001A3B8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6.1.1. Осуществлять своевременное и объективное рассмотрение апелляционных жалоб.</w:t>
      </w:r>
    </w:p>
    <w:p w:rsidR="001A3B8C" w:rsidRPr="00A7053D" w:rsidRDefault="001A3B8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6.1.2. Выполнять возложенные на них функции на высоком профессиональном уровне, соблюдая этические и моральные нормы.</w:t>
      </w:r>
    </w:p>
    <w:p w:rsidR="001A3B8C" w:rsidRPr="00A7053D" w:rsidRDefault="001A3B8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6.1.3. Своевременно информировать Председателя Приемной комиссии о возникающих трудностях, которые могут повлиять на изменение сроков рассмотрения апелляции, а также о результатах работы Апелляционной комиссии.</w:t>
      </w:r>
    </w:p>
    <w:p w:rsidR="001A3B8C" w:rsidRPr="00A7053D" w:rsidRDefault="001A3B8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6.1.4. Соблюдать конфиденциальность.</w:t>
      </w:r>
    </w:p>
    <w:p w:rsidR="001A3B8C" w:rsidRPr="00A7053D" w:rsidRDefault="001A3B8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A3B8C" w:rsidRPr="00A7053D" w:rsidRDefault="001A3B8C" w:rsidP="005141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VII. Порядок подачи и рассмотрения апелляций</w:t>
      </w:r>
    </w:p>
    <w:p w:rsidR="001A3B8C" w:rsidRPr="00A7053D" w:rsidRDefault="001A3B8C" w:rsidP="005141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3B8C" w:rsidRPr="00A7053D" w:rsidRDefault="001A3B8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7.1. Порядок подачи и рассмотрения апелляционных жалоб регламентируется настоящим Положением.</w:t>
      </w:r>
    </w:p>
    <w:p w:rsidR="00242DEC" w:rsidRDefault="001A3B8C" w:rsidP="005141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A705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7.2. Абитуриент или доверенное лицо имеет право подать письменное апелляционное заявление на имя председателя Апелляционной комиссии о нарушениях в ходе проведения </w:t>
      </w:r>
      <w:r w:rsidR="00242D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конкурса среднего балла.</w:t>
      </w:r>
    </w:p>
    <w:p w:rsidR="001A3B8C" w:rsidRPr="002D0EB9" w:rsidRDefault="001A3B8C" w:rsidP="002D0E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0E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7.3. Принятое апелляционное заявление, в случае его удовлетворения Апелляционной комиссией, аннулирует результат </w:t>
      </w:r>
      <w:r w:rsidR="002D0EB9" w:rsidRPr="002D0E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конкурса среднего балла.</w:t>
      </w:r>
      <w:r w:rsidRPr="002D0E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D0EB9" w:rsidRPr="002D0EB9" w:rsidRDefault="002D0EB9" w:rsidP="002D0EB9">
      <w:pPr>
        <w:pStyle w:val="1"/>
        <w:shd w:val="clear" w:color="auto" w:fill="auto"/>
        <w:tabs>
          <w:tab w:val="left" w:pos="709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ab/>
        <w:t xml:space="preserve">7.4. </w:t>
      </w:r>
      <w:r w:rsidR="00907F86" w:rsidRPr="00A7053D">
        <w:rPr>
          <w:color w:val="000000"/>
          <w:sz w:val="28"/>
          <w:szCs w:val="28"/>
          <w:lang w:val="ru-RU"/>
        </w:rPr>
        <w:t xml:space="preserve">Апелляция подается в день оглашения </w:t>
      </w:r>
      <w:r>
        <w:rPr>
          <w:color w:val="000000"/>
          <w:sz w:val="28"/>
          <w:szCs w:val="28"/>
          <w:lang w:val="ru-RU"/>
        </w:rPr>
        <w:t xml:space="preserve">рейтингового списка поступающих, </w:t>
      </w:r>
      <w:r w:rsidR="00907F86" w:rsidRPr="00A7053D">
        <w:rPr>
          <w:color w:val="000000"/>
          <w:sz w:val="28"/>
          <w:szCs w:val="28"/>
          <w:lang w:val="ru-RU"/>
        </w:rPr>
        <w:t xml:space="preserve"> на имя Ответственного секретаря </w:t>
      </w:r>
      <w:r>
        <w:rPr>
          <w:color w:val="000000"/>
          <w:sz w:val="28"/>
          <w:szCs w:val="28"/>
          <w:lang w:val="ru-RU"/>
        </w:rPr>
        <w:t xml:space="preserve"> </w:t>
      </w:r>
      <w:r w:rsidR="00907F86" w:rsidRPr="00A7053D">
        <w:rPr>
          <w:color w:val="000000"/>
          <w:sz w:val="28"/>
          <w:szCs w:val="28"/>
          <w:lang w:val="ru-RU"/>
        </w:rPr>
        <w:t xml:space="preserve">Приемной комиссии с 14-00 до </w:t>
      </w:r>
    </w:p>
    <w:p w:rsidR="00907F86" w:rsidRPr="00A7053D" w:rsidRDefault="00907F86" w:rsidP="002D0EB9">
      <w:pPr>
        <w:pStyle w:val="1"/>
        <w:shd w:val="clear" w:color="auto" w:fill="auto"/>
        <w:tabs>
          <w:tab w:val="left" w:pos="1366"/>
        </w:tabs>
        <w:spacing w:line="276" w:lineRule="auto"/>
        <w:ind w:firstLine="0"/>
        <w:rPr>
          <w:sz w:val="28"/>
          <w:szCs w:val="28"/>
        </w:rPr>
      </w:pPr>
      <w:r w:rsidRPr="00A7053D">
        <w:rPr>
          <w:color w:val="000000"/>
          <w:sz w:val="28"/>
          <w:szCs w:val="28"/>
          <w:lang w:val="ru-RU"/>
        </w:rPr>
        <w:t>16-00.</w:t>
      </w:r>
    </w:p>
    <w:p w:rsidR="00907F86" w:rsidRPr="002D0EB9" w:rsidRDefault="00907F86" w:rsidP="005141D7">
      <w:pPr>
        <w:pStyle w:val="1"/>
        <w:numPr>
          <w:ilvl w:val="0"/>
          <w:numId w:val="13"/>
        </w:numPr>
        <w:shd w:val="clear" w:color="auto" w:fill="auto"/>
        <w:tabs>
          <w:tab w:val="left" w:pos="1366"/>
        </w:tabs>
        <w:spacing w:line="276" w:lineRule="auto"/>
        <w:ind w:left="20" w:firstLine="709"/>
        <w:rPr>
          <w:sz w:val="28"/>
          <w:szCs w:val="28"/>
        </w:rPr>
      </w:pPr>
      <w:r w:rsidRPr="002D0EB9">
        <w:rPr>
          <w:sz w:val="28"/>
          <w:szCs w:val="28"/>
          <w:lang w:val="ru-RU"/>
        </w:rPr>
        <w:t xml:space="preserve">Абитуриент, претендующий на пересмотр </w:t>
      </w:r>
      <w:r w:rsidR="002D0EB9" w:rsidRPr="002D0EB9">
        <w:rPr>
          <w:sz w:val="28"/>
          <w:szCs w:val="28"/>
          <w:lang w:val="ru-RU"/>
        </w:rPr>
        <w:t>рейтингового списка</w:t>
      </w:r>
      <w:r w:rsidRPr="002D0EB9">
        <w:rPr>
          <w:sz w:val="28"/>
          <w:szCs w:val="28"/>
          <w:lang w:val="ru-RU"/>
        </w:rPr>
        <w:t>, должен предъявить документ, удостоверяющий его личность</w:t>
      </w:r>
      <w:r w:rsidR="002D0EB9" w:rsidRPr="002D0EB9">
        <w:rPr>
          <w:sz w:val="28"/>
          <w:szCs w:val="28"/>
          <w:lang w:val="ru-RU"/>
        </w:rPr>
        <w:t>.</w:t>
      </w:r>
    </w:p>
    <w:p w:rsidR="00907F86" w:rsidRPr="00A7053D" w:rsidRDefault="00907F86" w:rsidP="005141D7">
      <w:pPr>
        <w:pStyle w:val="1"/>
        <w:numPr>
          <w:ilvl w:val="0"/>
          <w:numId w:val="13"/>
        </w:numPr>
        <w:shd w:val="clear" w:color="auto" w:fill="auto"/>
        <w:tabs>
          <w:tab w:val="left" w:pos="1366"/>
        </w:tabs>
        <w:spacing w:line="276" w:lineRule="auto"/>
        <w:ind w:left="20" w:firstLine="709"/>
        <w:rPr>
          <w:sz w:val="28"/>
          <w:szCs w:val="28"/>
        </w:rPr>
      </w:pPr>
      <w:r w:rsidRPr="00A7053D">
        <w:rPr>
          <w:color w:val="000000"/>
          <w:sz w:val="28"/>
          <w:szCs w:val="28"/>
          <w:lang w:val="ru-RU"/>
        </w:rPr>
        <w:t>Заявления на апелляцию, поданные не в установленные сроки, к рассмотрению не принимаются.</w:t>
      </w:r>
    </w:p>
    <w:p w:rsidR="00907F86" w:rsidRPr="00A7053D" w:rsidRDefault="00907F86" w:rsidP="005141D7">
      <w:pPr>
        <w:pStyle w:val="1"/>
        <w:numPr>
          <w:ilvl w:val="0"/>
          <w:numId w:val="13"/>
        </w:numPr>
        <w:shd w:val="clear" w:color="auto" w:fill="auto"/>
        <w:tabs>
          <w:tab w:val="left" w:pos="1366"/>
        </w:tabs>
        <w:spacing w:line="276" w:lineRule="auto"/>
        <w:ind w:left="20" w:firstLine="709"/>
        <w:rPr>
          <w:sz w:val="28"/>
          <w:szCs w:val="28"/>
        </w:rPr>
      </w:pPr>
      <w:r w:rsidRPr="00A7053D">
        <w:rPr>
          <w:color w:val="000000"/>
          <w:sz w:val="28"/>
          <w:szCs w:val="28"/>
          <w:lang w:val="ru-RU"/>
        </w:rPr>
        <w:t>Заседание Апелляционной комиссии проводится не позднее дня, последующего за днем подачи апелляционного заявления. На засе</w:t>
      </w:r>
      <w:r w:rsidR="002D0EB9">
        <w:rPr>
          <w:color w:val="000000"/>
          <w:sz w:val="28"/>
          <w:szCs w:val="28"/>
          <w:lang w:val="ru-RU"/>
        </w:rPr>
        <w:t xml:space="preserve">дание приглашаются: абитуриент </w:t>
      </w:r>
      <w:r w:rsidR="002B1CE9">
        <w:rPr>
          <w:color w:val="000000"/>
          <w:sz w:val="28"/>
          <w:szCs w:val="28"/>
          <w:lang w:val="ru-RU"/>
        </w:rPr>
        <w:t>и члены А</w:t>
      </w:r>
      <w:r w:rsidRPr="00A7053D">
        <w:rPr>
          <w:color w:val="000000"/>
          <w:sz w:val="28"/>
          <w:szCs w:val="28"/>
          <w:lang w:val="ru-RU"/>
        </w:rPr>
        <w:t>пелляционной комиссии.</w:t>
      </w:r>
    </w:p>
    <w:p w:rsidR="00907F86" w:rsidRPr="00A7053D" w:rsidRDefault="00907F86" w:rsidP="005141D7">
      <w:pPr>
        <w:pStyle w:val="1"/>
        <w:numPr>
          <w:ilvl w:val="0"/>
          <w:numId w:val="13"/>
        </w:numPr>
        <w:shd w:val="clear" w:color="auto" w:fill="auto"/>
        <w:tabs>
          <w:tab w:val="left" w:pos="1366"/>
        </w:tabs>
        <w:spacing w:line="276" w:lineRule="auto"/>
        <w:ind w:left="20" w:firstLine="709"/>
        <w:rPr>
          <w:sz w:val="28"/>
          <w:szCs w:val="28"/>
        </w:rPr>
      </w:pPr>
      <w:r w:rsidRPr="00A7053D">
        <w:rPr>
          <w:color w:val="000000"/>
          <w:sz w:val="28"/>
          <w:szCs w:val="28"/>
          <w:lang w:val="ru-RU"/>
        </w:rPr>
        <w:t xml:space="preserve">Заседание Апелляционной комиссии является правомочным, если на нем присутствует более половины ее состава. Решение комиссии по всем вопросам считается принятым, если за него проголосовало более половины присутствующих на заседании </w:t>
      </w:r>
      <w:r w:rsidRPr="00A7053D">
        <w:rPr>
          <w:color w:val="000000"/>
          <w:sz w:val="28"/>
          <w:szCs w:val="28"/>
          <w:lang w:val="ru-RU"/>
        </w:rPr>
        <w:lastRenderedPageBreak/>
        <w:t>членов комиссии. Голосование проводится открыто. При равенстве голосов членов комиссии голос Председателя Апелляционной комиссии является решающим.</w:t>
      </w:r>
    </w:p>
    <w:p w:rsidR="00907F86" w:rsidRPr="00A7053D" w:rsidRDefault="00907F86" w:rsidP="005141D7">
      <w:pPr>
        <w:pStyle w:val="1"/>
        <w:numPr>
          <w:ilvl w:val="0"/>
          <w:numId w:val="13"/>
        </w:numPr>
        <w:shd w:val="clear" w:color="auto" w:fill="auto"/>
        <w:tabs>
          <w:tab w:val="left" w:pos="1366"/>
        </w:tabs>
        <w:spacing w:line="276" w:lineRule="auto"/>
        <w:ind w:left="20" w:firstLine="709"/>
        <w:rPr>
          <w:sz w:val="28"/>
          <w:szCs w:val="28"/>
        </w:rPr>
      </w:pPr>
      <w:r w:rsidRPr="00A7053D">
        <w:rPr>
          <w:color w:val="000000"/>
          <w:sz w:val="28"/>
          <w:szCs w:val="28"/>
          <w:lang w:val="ru-RU"/>
        </w:rPr>
        <w:t>Апелляция рассматривается только в присутствии абитуриента.</w:t>
      </w:r>
    </w:p>
    <w:p w:rsidR="00907F86" w:rsidRPr="00A7053D" w:rsidRDefault="00907F86" w:rsidP="005141D7">
      <w:pPr>
        <w:pStyle w:val="1"/>
        <w:numPr>
          <w:ilvl w:val="0"/>
          <w:numId w:val="13"/>
        </w:numPr>
        <w:shd w:val="clear" w:color="auto" w:fill="auto"/>
        <w:tabs>
          <w:tab w:val="left" w:pos="1366"/>
        </w:tabs>
        <w:spacing w:line="276" w:lineRule="auto"/>
        <w:ind w:left="20" w:firstLine="709"/>
        <w:rPr>
          <w:sz w:val="28"/>
          <w:szCs w:val="28"/>
        </w:rPr>
      </w:pPr>
      <w:r w:rsidRPr="00A7053D">
        <w:rPr>
          <w:color w:val="000000"/>
          <w:sz w:val="28"/>
          <w:szCs w:val="28"/>
          <w:lang w:val="ru-RU"/>
        </w:rPr>
        <w:t>Посторонние лица к рассмотрению апелляции не допускаются.</w:t>
      </w:r>
    </w:p>
    <w:p w:rsidR="00907F86" w:rsidRPr="002B1CE9" w:rsidRDefault="00907F86" w:rsidP="005141D7">
      <w:pPr>
        <w:pStyle w:val="1"/>
        <w:numPr>
          <w:ilvl w:val="0"/>
          <w:numId w:val="13"/>
        </w:numPr>
        <w:shd w:val="clear" w:color="auto" w:fill="auto"/>
        <w:tabs>
          <w:tab w:val="left" w:pos="1366"/>
        </w:tabs>
        <w:spacing w:line="276" w:lineRule="auto"/>
        <w:ind w:left="20" w:firstLine="709"/>
        <w:rPr>
          <w:sz w:val="28"/>
          <w:szCs w:val="28"/>
        </w:rPr>
      </w:pPr>
      <w:r w:rsidRPr="002B1CE9">
        <w:rPr>
          <w:sz w:val="28"/>
          <w:szCs w:val="28"/>
          <w:lang w:val="ru-RU"/>
        </w:rPr>
        <w:t>Абитуриенты приглашаются на заседание Апелляционной комиссии по одному человеку. На зас</w:t>
      </w:r>
      <w:r w:rsidR="002B1CE9" w:rsidRPr="002B1CE9">
        <w:rPr>
          <w:sz w:val="28"/>
          <w:szCs w:val="28"/>
          <w:lang w:val="ru-RU"/>
        </w:rPr>
        <w:t xml:space="preserve">едании абитуриент знакомится </w:t>
      </w:r>
      <w:r w:rsidRPr="002B1CE9">
        <w:rPr>
          <w:sz w:val="28"/>
          <w:szCs w:val="28"/>
          <w:lang w:val="ru-RU"/>
        </w:rPr>
        <w:t xml:space="preserve">получает пояснения относительно </w:t>
      </w:r>
      <w:r w:rsidR="002B1CE9" w:rsidRPr="002B1CE9">
        <w:rPr>
          <w:sz w:val="28"/>
          <w:szCs w:val="28"/>
          <w:lang w:val="ru-RU"/>
        </w:rPr>
        <w:t xml:space="preserve"> выявленных </w:t>
      </w:r>
      <w:r w:rsidRPr="002B1CE9">
        <w:rPr>
          <w:sz w:val="28"/>
          <w:szCs w:val="28"/>
          <w:lang w:val="ru-RU"/>
        </w:rPr>
        <w:t>ошибок и замечаний.</w:t>
      </w:r>
    </w:p>
    <w:p w:rsidR="00907F86" w:rsidRPr="00A7053D" w:rsidRDefault="00907F86" w:rsidP="005141D7">
      <w:pPr>
        <w:pStyle w:val="1"/>
        <w:numPr>
          <w:ilvl w:val="0"/>
          <w:numId w:val="13"/>
        </w:numPr>
        <w:shd w:val="clear" w:color="auto" w:fill="auto"/>
        <w:tabs>
          <w:tab w:val="left" w:pos="1366"/>
        </w:tabs>
        <w:spacing w:line="276" w:lineRule="auto"/>
        <w:ind w:left="20" w:firstLine="709"/>
        <w:rPr>
          <w:sz w:val="28"/>
          <w:szCs w:val="28"/>
        </w:rPr>
      </w:pPr>
      <w:r w:rsidRPr="00A7053D">
        <w:rPr>
          <w:color w:val="000000"/>
          <w:sz w:val="28"/>
          <w:szCs w:val="28"/>
          <w:lang w:val="ru-RU"/>
        </w:rPr>
        <w:t>Результаты заседания Апелляционной комиссии в виде рецензии передаются на рассмотрение Приемной комиссии.</w:t>
      </w:r>
    </w:p>
    <w:p w:rsidR="005141D7" w:rsidRPr="002B1CE9" w:rsidRDefault="00907F86" w:rsidP="002B1CE9">
      <w:pPr>
        <w:pStyle w:val="1"/>
        <w:numPr>
          <w:ilvl w:val="0"/>
          <w:numId w:val="13"/>
        </w:numPr>
        <w:shd w:val="clear" w:color="auto" w:fill="auto"/>
        <w:tabs>
          <w:tab w:val="left" w:pos="1366"/>
        </w:tabs>
        <w:spacing w:after="240" w:line="276" w:lineRule="auto"/>
        <w:ind w:left="20" w:firstLine="709"/>
        <w:rPr>
          <w:sz w:val="28"/>
          <w:szCs w:val="28"/>
        </w:rPr>
      </w:pPr>
      <w:r w:rsidRPr="00A7053D">
        <w:rPr>
          <w:color w:val="000000"/>
          <w:sz w:val="28"/>
          <w:szCs w:val="28"/>
          <w:lang w:val="ru-RU"/>
        </w:rPr>
        <w:t>Рецензию подписывают члены Апелляционной комиссии (не менее двух человек) и председатель Апелляционной комиссии</w:t>
      </w:r>
    </w:p>
    <w:p w:rsidR="005141D7" w:rsidRDefault="002B1CE9" w:rsidP="005141D7">
      <w:pPr>
        <w:pStyle w:val="11"/>
        <w:shd w:val="clear" w:color="auto" w:fill="auto"/>
        <w:spacing w:before="0" w:after="0" w:line="276" w:lineRule="auto"/>
        <w:ind w:firstLine="709"/>
        <w:jc w:val="center"/>
        <w:rPr>
          <w:color w:val="000000"/>
          <w:sz w:val="28"/>
          <w:szCs w:val="28"/>
          <w:lang w:val="ru-RU"/>
        </w:rPr>
      </w:pPr>
      <w:r w:rsidRPr="00A7053D">
        <w:rPr>
          <w:color w:val="000000"/>
          <w:sz w:val="28"/>
          <w:szCs w:val="28"/>
          <w:lang w:val="ru-RU" w:eastAsia="ru-RU"/>
        </w:rPr>
        <w:t>VIII</w:t>
      </w:r>
      <w:r w:rsidR="005141D7">
        <w:rPr>
          <w:color w:val="000000"/>
          <w:sz w:val="28"/>
          <w:szCs w:val="28"/>
          <w:lang w:val="ru-RU"/>
        </w:rPr>
        <w:t>. Порядок оформления результатов заседания</w:t>
      </w:r>
    </w:p>
    <w:p w:rsidR="005141D7" w:rsidRDefault="005141D7" w:rsidP="005141D7">
      <w:pPr>
        <w:pStyle w:val="11"/>
        <w:shd w:val="clear" w:color="auto" w:fill="auto"/>
        <w:spacing w:before="0" w:after="0" w:line="276" w:lineRule="auto"/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Апелляционной комиссии</w:t>
      </w:r>
    </w:p>
    <w:p w:rsidR="005141D7" w:rsidRPr="00A7053D" w:rsidRDefault="005141D7" w:rsidP="005141D7">
      <w:pPr>
        <w:pStyle w:val="11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</w:p>
    <w:p w:rsidR="00907F86" w:rsidRPr="00A7053D" w:rsidRDefault="00907F86" w:rsidP="002B1CE9">
      <w:pPr>
        <w:pStyle w:val="1"/>
        <w:numPr>
          <w:ilvl w:val="1"/>
          <w:numId w:val="17"/>
        </w:numPr>
        <w:shd w:val="clear" w:color="auto" w:fill="auto"/>
        <w:tabs>
          <w:tab w:val="left" w:pos="1436"/>
        </w:tabs>
        <w:spacing w:line="276" w:lineRule="auto"/>
        <w:ind w:left="0" w:firstLine="709"/>
        <w:rPr>
          <w:sz w:val="28"/>
          <w:szCs w:val="28"/>
        </w:rPr>
      </w:pPr>
      <w:r w:rsidRPr="00A7053D">
        <w:rPr>
          <w:color w:val="000000"/>
          <w:sz w:val="28"/>
          <w:szCs w:val="28"/>
          <w:lang w:val="ru-RU"/>
        </w:rPr>
        <w:t>Результаты заседания Апелляционной комиссии и рецензии рассматриваются на заседании Приемной комиссии. В случае необходимости, абитуриент, экзаменаторы и члены Апелляционной комиссии могут быть приглашены на заседание Приемной комиссии.</w:t>
      </w:r>
    </w:p>
    <w:p w:rsidR="00907F86" w:rsidRPr="002B1CE9" w:rsidRDefault="00625B8D" w:rsidP="00625B8D">
      <w:pPr>
        <w:pStyle w:val="1"/>
        <w:numPr>
          <w:ilvl w:val="1"/>
          <w:numId w:val="17"/>
        </w:numPr>
        <w:shd w:val="clear" w:color="auto" w:fill="auto"/>
        <w:spacing w:line="326" w:lineRule="exact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заседания Приемной комиссии  оформляются протоколом за подписью Председателя приемной комиссии и Ответственного секретаря   Приемной</w:t>
      </w:r>
      <w:r>
        <w:rPr>
          <w:sz w:val="28"/>
          <w:szCs w:val="28"/>
          <w:lang w:val="ru-RU"/>
        </w:rPr>
        <w:tab/>
        <w:t xml:space="preserve"> комиссии.</w:t>
      </w:r>
    </w:p>
    <w:p w:rsidR="001A3B8C" w:rsidRPr="002B1CE9" w:rsidRDefault="001A3B8C" w:rsidP="002B1C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CE9" w:rsidRPr="002B1CE9" w:rsidRDefault="002B1C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1CE9" w:rsidRPr="002B1CE9" w:rsidSect="00535A8E">
      <w:pgSz w:w="11906" w:h="16838"/>
      <w:pgMar w:top="284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5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4D7629F"/>
    <w:multiLevelType w:val="multilevel"/>
    <w:tmpl w:val="5324F54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09344128"/>
    <w:multiLevelType w:val="multilevel"/>
    <w:tmpl w:val="C23CF7D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8A1502"/>
    <w:multiLevelType w:val="multilevel"/>
    <w:tmpl w:val="6310DCF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235CF8"/>
    <w:multiLevelType w:val="multilevel"/>
    <w:tmpl w:val="A10CEA6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EastAsia" w:hint="default"/>
        <w:color w:val="auto"/>
      </w:rPr>
    </w:lvl>
  </w:abstractNum>
  <w:abstractNum w:abstractNumId="9">
    <w:nsid w:val="1CDF4F58"/>
    <w:multiLevelType w:val="multilevel"/>
    <w:tmpl w:val="526A1152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2864C0"/>
    <w:multiLevelType w:val="multilevel"/>
    <w:tmpl w:val="CE8E927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4C0B7607"/>
    <w:multiLevelType w:val="multilevel"/>
    <w:tmpl w:val="A10CEA6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EastAsia" w:hint="default"/>
        <w:color w:val="auto"/>
      </w:rPr>
    </w:lvl>
  </w:abstractNum>
  <w:abstractNum w:abstractNumId="12">
    <w:nsid w:val="53B173F8"/>
    <w:multiLevelType w:val="multilevel"/>
    <w:tmpl w:val="A10CEA6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EastAsia" w:hint="default"/>
        <w:color w:val="auto"/>
      </w:rPr>
    </w:lvl>
  </w:abstractNum>
  <w:abstractNum w:abstractNumId="13">
    <w:nsid w:val="5F4067A8"/>
    <w:multiLevelType w:val="multilevel"/>
    <w:tmpl w:val="A10CEA6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EastAsia" w:hint="default"/>
        <w:color w:val="auto"/>
      </w:rPr>
    </w:lvl>
  </w:abstractNum>
  <w:abstractNum w:abstractNumId="14">
    <w:nsid w:val="664E0465"/>
    <w:multiLevelType w:val="multilevel"/>
    <w:tmpl w:val="A10CEA6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EastAsia" w:hint="default"/>
        <w:color w:val="auto"/>
      </w:rPr>
    </w:lvl>
  </w:abstractNum>
  <w:abstractNum w:abstractNumId="15">
    <w:nsid w:val="6820534B"/>
    <w:multiLevelType w:val="multilevel"/>
    <w:tmpl w:val="A10CEA6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EastAsia" w:hint="default"/>
        <w:color w:val="auto"/>
      </w:rPr>
    </w:lvl>
  </w:abstractNum>
  <w:abstractNum w:abstractNumId="16">
    <w:nsid w:val="69122155"/>
    <w:multiLevelType w:val="multilevel"/>
    <w:tmpl w:val="A10CEA6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Theme="minorEastAsia" w:hint="default"/>
        <w:color w:val="auto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16"/>
  </w:num>
  <w:num w:numId="12">
    <w:abstractNumId w:val="15"/>
  </w:num>
  <w:num w:numId="13">
    <w:abstractNumId w:val="9"/>
  </w:num>
  <w:num w:numId="14">
    <w:abstractNumId w:val="6"/>
  </w:num>
  <w:num w:numId="15">
    <w:abstractNumId w:val="7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6DA7"/>
    <w:rsid w:val="00035A2A"/>
    <w:rsid w:val="00045A43"/>
    <w:rsid w:val="00092190"/>
    <w:rsid w:val="00194EBD"/>
    <w:rsid w:val="001A3B8C"/>
    <w:rsid w:val="00242DEC"/>
    <w:rsid w:val="00273976"/>
    <w:rsid w:val="002B1CE9"/>
    <w:rsid w:val="002D0EB9"/>
    <w:rsid w:val="00313DF2"/>
    <w:rsid w:val="00390023"/>
    <w:rsid w:val="003F0128"/>
    <w:rsid w:val="00402A90"/>
    <w:rsid w:val="00435C98"/>
    <w:rsid w:val="004D2397"/>
    <w:rsid w:val="004E5A6C"/>
    <w:rsid w:val="005141D7"/>
    <w:rsid w:val="00535A8E"/>
    <w:rsid w:val="00585935"/>
    <w:rsid w:val="00612A95"/>
    <w:rsid w:val="00625B8D"/>
    <w:rsid w:val="00656AA7"/>
    <w:rsid w:val="007B0C7E"/>
    <w:rsid w:val="0090178E"/>
    <w:rsid w:val="00907F86"/>
    <w:rsid w:val="009B2D3B"/>
    <w:rsid w:val="00A002F9"/>
    <w:rsid w:val="00A318BC"/>
    <w:rsid w:val="00A7053D"/>
    <w:rsid w:val="00B342DC"/>
    <w:rsid w:val="00B86DA7"/>
    <w:rsid w:val="00BB32DA"/>
    <w:rsid w:val="00BB54D5"/>
    <w:rsid w:val="00C776B8"/>
    <w:rsid w:val="00E12677"/>
    <w:rsid w:val="00EB1FEE"/>
    <w:rsid w:val="00EB5D51"/>
    <w:rsid w:val="00F5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D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DA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07F86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7F8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907F86"/>
    <w:pPr>
      <w:widowControl w:val="0"/>
      <w:shd w:val="clear" w:color="auto" w:fill="FFFFFF"/>
      <w:spacing w:after="0" w:line="307" w:lineRule="exact"/>
      <w:ind w:firstLine="720"/>
      <w:jc w:val="both"/>
    </w:pPr>
    <w:rPr>
      <w:rFonts w:ascii="Times New Roman" w:eastAsia="Times New Roman" w:hAnsi="Times New Roman" w:cs="Times New Roman"/>
      <w:spacing w:val="-7"/>
      <w:sz w:val="27"/>
      <w:szCs w:val="27"/>
    </w:rPr>
  </w:style>
  <w:style w:type="paragraph" w:customStyle="1" w:styleId="20">
    <w:name w:val="Основной текст (2)"/>
    <w:basedOn w:val="a"/>
    <w:link w:val="2"/>
    <w:rsid w:val="00907F86"/>
    <w:pPr>
      <w:widowControl w:val="0"/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10">
    <w:name w:val="Заголовок №1_"/>
    <w:basedOn w:val="a0"/>
    <w:link w:val="11"/>
    <w:rsid w:val="00907F86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07F86"/>
    <w:pPr>
      <w:widowControl w:val="0"/>
      <w:shd w:val="clear" w:color="auto" w:fill="FFFFFF"/>
      <w:spacing w:before="300" w:after="120" w:line="326" w:lineRule="exact"/>
      <w:outlineLvl w:val="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3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Student-210-10</dc:creator>
  <cp:keywords/>
  <dc:description/>
  <cp:lastModifiedBy>Student-02</cp:lastModifiedBy>
  <cp:revision>19</cp:revision>
  <cp:lastPrinted>2022-04-28T06:30:00Z</cp:lastPrinted>
  <dcterms:created xsi:type="dcterms:W3CDTF">2018-03-21T07:10:00Z</dcterms:created>
  <dcterms:modified xsi:type="dcterms:W3CDTF">2022-04-28T11:06:00Z</dcterms:modified>
</cp:coreProperties>
</file>